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30" w:rsidRPr="004821A8" w:rsidRDefault="00642F30" w:rsidP="00642F30">
      <w:pPr>
        <w:rPr>
          <w:rFonts w:ascii="TimesNewRomanPSMT" w:hAnsi="TimesNewRomanPSMT"/>
          <w:color w:val="000000"/>
          <w:sz w:val="25"/>
          <w:szCs w:val="25"/>
          <w:lang w:val="tt-RU"/>
        </w:rPr>
      </w:pPr>
      <w:r w:rsidRPr="004821A8">
        <w:rPr>
          <w:rFonts w:ascii="TimesNewRomanPSMT" w:hAnsi="TimesNewRomanPSMT"/>
          <w:color w:val="000000"/>
          <w:sz w:val="25"/>
          <w:szCs w:val="25"/>
          <w:lang w:val="tt-RU"/>
        </w:rPr>
        <w:t xml:space="preserve">                                                                     Информационная карта кандидата</w:t>
      </w:r>
    </w:p>
    <w:p w:rsidR="00642F30" w:rsidRPr="004821A8" w:rsidRDefault="00642F30" w:rsidP="00642F30">
      <w:pPr>
        <w:rPr>
          <w:rFonts w:ascii="TimesNewRomanPSMT" w:hAnsi="TimesNewRomanPSMT"/>
          <w:color w:val="000000"/>
          <w:sz w:val="25"/>
          <w:szCs w:val="25"/>
          <w:lang w:val="tt-RU"/>
        </w:rPr>
      </w:pPr>
      <w:r w:rsidRPr="004821A8">
        <w:rPr>
          <w:rFonts w:ascii="TimesNewRomanPSMT" w:hAnsi="TimesNewRomanPSMT"/>
          <w:color w:val="000000"/>
          <w:sz w:val="25"/>
          <w:szCs w:val="25"/>
          <w:lang w:val="tt-RU"/>
        </w:rPr>
        <w:t xml:space="preserve">                                                                     на участие в городском  этапе</w:t>
      </w:r>
    </w:p>
    <w:p w:rsidR="00642F30" w:rsidRPr="004821A8" w:rsidRDefault="00642F30" w:rsidP="00642F30">
      <w:pPr>
        <w:rPr>
          <w:rFonts w:ascii="TimesNewRomanPSMT" w:hAnsi="TimesNewRomanPSMT"/>
          <w:color w:val="000000"/>
          <w:sz w:val="25"/>
          <w:szCs w:val="25"/>
          <w:lang w:val="tt-RU"/>
        </w:rPr>
      </w:pPr>
      <w:r w:rsidRPr="004821A8">
        <w:rPr>
          <w:rFonts w:ascii="TimesNewRomanPSMT" w:hAnsi="TimesNewRomanPSMT"/>
          <w:color w:val="000000"/>
          <w:sz w:val="25"/>
          <w:szCs w:val="25"/>
          <w:lang w:val="tt-RU"/>
        </w:rPr>
        <w:t xml:space="preserve">                                                                    </w:t>
      </w:r>
      <w:r w:rsidR="00760E6E">
        <w:rPr>
          <w:rFonts w:ascii="TimesNewRomanPSMT" w:hAnsi="TimesNewRomanPSMT"/>
          <w:color w:val="000000"/>
          <w:sz w:val="25"/>
          <w:szCs w:val="25"/>
          <w:lang w:val="tt-RU"/>
        </w:rPr>
        <w:t xml:space="preserve"> конкурса профессионального мастерства</w:t>
      </w:r>
      <w:r w:rsidRPr="004821A8">
        <w:rPr>
          <w:rFonts w:ascii="TimesNewRomanPSMT" w:hAnsi="TimesNewRomanPSMT"/>
          <w:color w:val="000000"/>
          <w:sz w:val="25"/>
          <w:szCs w:val="25"/>
          <w:lang w:val="tt-RU"/>
        </w:rPr>
        <w:t xml:space="preserve">                                          </w:t>
      </w:r>
    </w:p>
    <w:p w:rsidR="00760E6E" w:rsidRDefault="00642F30" w:rsidP="00642F30">
      <w:pPr>
        <w:rPr>
          <w:rFonts w:ascii="TimesNewRomanPSMT" w:hAnsi="TimesNewRomanPSMT"/>
          <w:color w:val="000000"/>
          <w:sz w:val="25"/>
          <w:szCs w:val="25"/>
          <w:lang w:val="tt-RU"/>
        </w:rPr>
      </w:pPr>
      <w:r w:rsidRPr="004821A8">
        <w:rPr>
          <w:rFonts w:ascii="TimesNewRomanPSMT" w:hAnsi="TimesNewRomanPSMT"/>
          <w:color w:val="000000"/>
          <w:sz w:val="25"/>
          <w:szCs w:val="25"/>
          <w:lang w:val="tt-RU"/>
        </w:rPr>
        <w:t xml:space="preserve">                                                                     “Учитель года </w:t>
      </w:r>
      <w:r w:rsidR="00760E6E">
        <w:rPr>
          <w:rFonts w:ascii="TimesNewRomanPSMT" w:hAnsi="TimesNewRomanPSMT"/>
          <w:color w:val="000000"/>
          <w:sz w:val="25"/>
          <w:szCs w:val="25"/>
          <w:lang w:val="tt-RU"/>
        </w:rPr>
        <w:t xml:space="preserve">города Казани – 2021” </w:t>
      </w:r>
      <w:r w:rsidRPr="004821A8">
        <w:rPr>
          <w:rFonts w:ascii="TimesNewRomanPSMT" w:hAnsi="TimesNewRomanPSMT"/>
          <w:color w:val="000000"/>
          <w:sz w:val="25"/>
          <w:szCs w:val="25"/>
          <w:lang w:val="tt-RU"/>
        </w:rPr>
        <w:t xml:space="preserve">  </w:t>
      </w:r>
    </w:p>
    <w:p w:rsidR="00760E6E" w:rsidRDefault="00760E6E" w:rsidP="00642F30">
      <w:pPr>
        <w:rPr>
          <w:rFonts w:ascii="TimesNewRomanPSMT" w:hAnsi="TimesNewRomanPSMT"/>
          <w:color w:val="000000"/>
          <w:sz w:val="25"/>
          <w:szCs w:val="25"/>
          <w:lang w:val="tt-RU"/>
        </w:rPr>
      </w:pPr>
      <w:r>
        <w:rPr>
          <w:rFonts w:ascii="TimesNewRomanPSMT" w:hAnsi="TimesNewRomanPSMT"/>
          <w:color w:val="000000"/>
          <w:sz w:val="25"/>
          <w:szCs w:val="25"/>
          <w:lang w:val="tt-RU"/>
        </w:rPr>
        <w:t xml:space="preserve">                                                                     в н</w:t>
      </w:r>
      <w:r>
        <w:rPr>
          <w:rFonts w:ascii="TimesNewRomanPSMT" w:hAnsi="TimesNewRomanPSMT" w:hint="eastAsia"/>
          <w:color w:val="000000"/>
          <w:sz w:val="25"/>
          <w:szCs w:val="25"/>
          <w:lang w:val="tt-RU"/>
        </w:rPr>
        <w:t xml:space="preserve">оминации </w:t>
      </w:r>
      <w:r>
        <w:rPr>
          <w:rFonts w:ascii="TimesNewRomanPSMT" w:hAnsi="TimesNewRomanPSMT"/>
          <w:color w:val="000000"/>
          <w:sz w:val="25"/>
          <w:szCs w:val="25"/>
          <w:lang w:val="tt-RU"/>
        </w:rPr>
        <w:t xml:space="preserve">“Учитель родного (татарского)                 </w:t>
      </w:r>
    </w:p>
    <w:p w:rsidR="00642F30" w:rsidRDefault="00760E6E" w:rsidP="00642F30">
      <w:pPr>
        <w:rPr>
          <w:rFonts w:ascii="TimesNewRomanPSMT" w:hAnsi="TimesNewRomanPSMT"/>
          <w:color w:val="000000"/>
          <w:sz w:val="25"/>
          <w:szCs w:val="25"/>
          <w:lang w:val="tt-RU"/>
        </w:rPr>
      </w:pPr>
      <w:r>
        <w:rPr>
          <w:rFonts w:ascii="TimesNewRomanPSMT" w:hAnsi="TimesNewRomanPSMT"/>
          <w:color w:val="000000"/>
          <w:sz w:val="25"/>
          <w:szCs w:val="25"/>
          <w:lang w:val="tt-RU"/>
        </w:rPr>
        <w:t xml:space="preserve">                                                                     языка и литературы”</w:t>
      </w:r>
      <w:r w:rsidR="00642F30" w:rsidRPr="004821A8">
        <w:rPr>
          <w:rFonts w:ascii="TimesNewRomanPSMT" w:hAnsi="TimesNewRomanPSMT"/>
          <w:color w:val="000000"/>
          <w:sz w:val="25"/>
          <w:szCs w:val="25"/>
          <w:lang w:val="tt-RU"/>
        </w:rPr>
        <w:t xml:space="preserve">   </w:t>
      </w:r>
      <w:bookmarkStart w:id="0" w:name="_GoBack"/>
      <w:bookmarkEnd w:id="0"/>
    </w:p>
    <w:p w:rsidR="00584750" w:rsidRPr="004821A8" w:rsidRDefault="00584750" w:rsidP="00584750">
      <w:pPr>
        <w:jc w:val="center"/>
        <w:rPr>
          <w:rFonts w:ascii="TimesNewRomanPSMT" w:hAnsi="TimesNewRomanPSMT"/>
          <w:color w:val="000000"/>
          <w:sz w:val="25"/>
          <w:szCs w:val="25"/>
          <w:lang w:val="tt-RU"/>
        </w:rPr>
      </w:pPr>
    </w:p>
    <w:p w:rsidR="00F74D81" w:rsidRDefault="00584750" w:rsidP="00584750">
      <w:pPr>
        <w:jc w:val="center"/>
        <w:rPr>
          <w:rFonts w:ascii="TimesNewRomanPSMT" w:hAnsi="TimesNewRomanPSMT"/>
          <w:color w:val="000000"/>
          <w:sz w:val="25"/>
          <w:szCs w:val="25"/>
          <w:lang w:val="tt-RU"/>
        </w:rPr>
      </w:pPr>
      <w:r>
        <w:rPr>
          <w:rFonts w:ascii="TimesNewRomanPSMT" w:hAnsi="TimesNewRomanPSMT"/>
          <w:color w:val="000000"/>
          <w:sz w:val="25"/>
          <w:szCs w:val="25"/>
          <w:lang w:val="tt-RU"/>
        </w:rPr>
        <w:t>Мисалова Гулия Наилевна</w:t>
      </w:r>
    </w:p>
    <w:p w:rsidR="00584750" w:rsidRPr="004821A8" w:rsidRDefault="00584750" w:rsidP="00584750">
      <w:pPr>
        <w:jc w:val="center"/>
        <w:rPr>
          <w:rFonts w:ascii="TimesNewRomanPSMT" w:hAnsi="TimesNewRomanPSMT"/>
          <w:color w:val="000000"/>
          <w:sz w:val="25"/>
          <w:szCs w:val="25"/>
          <w:lang w:val="tt-RU"/>
        </w:rPr>
      </w:pPr>
      <w:r w:rsidRPr="00584750">
        <w:rPr>
          <w:rFonts w:ascii="TimesNewRomanPSMT" w:hAnsi="TimesNewRomanPSMT"/>
          <w:color w:val="000000"/>
          <w:sz w:val="25"/>
          <w:szCs w:val="25"/>
        </w:rPr>
        <w:t>Муниципальное бюджетное общеобразовательное учреждение</w:t>
      </w:r>
      <w:r w:rsidRPr="00584750">
        <w:rPr>
          <w:rFonts w:ascii="TimesNewRomanPSMT" w:hAnsi="TimesNewRomanPSMT"/>
          <w:color w:val="000000"/>
          <w:sz w:val="25"/>
          <w:szCs w:val="25"/>
        </w:rPr>
        <w:br/>
      </w:r>
      <w:r w:rsidRPr="00584750">
        <w:rPr>
          <w:rFonts w:ascii="TimesNewRomanPSMT" w:hAnsi="TimesNewRomanPSMT"/>
          <w:bCs/>
          <w:color w:val="000000"/>
          <w:sz w:val="25"/>
          <w:szCs w:val="25"/>
        </w:rPr>
        <w:t>«Гимназия №33»</w:t>
      </w:r>
      <w:r w:rsidRPr="00584750">
        <w:rPr>
          <w:rFonts w:ascii="TimesNewRomanPSMT" w:hAnsi="TimesNewRomanPSMT"/>
          <w:color w:val="000000"/>
          <w:sz w:val="25"/>
          <w:szCs w:val="25"/>
        </w:rPr>
        <w:t> Авиастроительного района города Казани</w:t>
      </w:r>
    </w:p>
    <w:p w:rsidR="00B3419F" w:rsidRPr="00642F30" w:rsidRDefault="00B3419F" w:rsidP="00642F30">
      <w:r w:rsidRPr="00642F30">
        <w:rPr>
          <w:rFonts w:ascii="TimesNewRomanPSMT" w:hAnsi="TimesNewRomanPSMT"/>
          <w:color w:val="000000"/>
        </w:rPr>
        <w:br/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543"/>
      </w:tblGrid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b/>
                <w:sz w:val="25"/>
                <w:szCs w:val="25"/>
              </w:rPr>
            </w:pPr>
            <w:r w:rsidRPr="004821A8">
              <w:rPr>
                <w:b/>
                <w:color w:val="000000"/>
                <w:sz w:val="25"/>
                <w:szCs w:val="25"/>
              </w:rPr>
              <w:t>1. Общие сведения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Населенный пункт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  <w:lang w:val="tt-RU"/>
              </w:rPr>
              <w:t xml:space="preserve">Авиастроительный </w:t>
            </w:r>
            <w:r w:rsidRPr="004821A8">
              <w:rPr>
                <w:color w:val="000000"/>
                <w:sz w:val="25"/>
                <w:szCs w:val="25"/>
              </w:rPr>
              <w:t xml:space="preserve"> район </w:t>
            </w:r>
            <w:proofErr w:type="spellStart"/>
            <w:r w:rsidRPr="004821A8">
              <w:rPr>
                <w:color w:val="000000"/>
                <w:sz w:val="25"/>
                <w:szCs w:val="25"/>
              </w:rPr>
              <w:t>г.Казани</w:t>
            </w:r>
            <w:proofErr w:type="spellEnd"/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Дата рождения (день, месяц, год)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2</w:t>
            </w:r>
            <w:r w:rsidRPr="004821A8">
              <w:rPr>
                <w:color w:val="000000"/>
                <w:sz w:val="25"/>
                <w:szCs w:val="25"/>
                <w:lang w:val="tt-RU"/>
              </w:rPr>
              <w:t>1.09</w:t>
            </w:r>
            <w:r w:rsidRPr="004821A8">
              <w:rPr>
                <w:color w:val="000000"/>
                <w:sz w:val="25"/>
                <w:szCs w:val="25"/>
              </w:rPr>
              <w:t>.1988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Место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F74D81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  <w:lang w:val="tt-RU"/>
              </w:rPr>
              <w:t>дер. Старый Югуп Арского района Татарской АССР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Адрес личного сайта, где можно познакомиться с</w:t>
            </w:r>
            <w:r w:rsidRPr="004821A8">
              <w:rPr>
                <w:color w:val="000000"/>
                <w:sz w:val="25"/>
                <w:szCs w:val="25"/>
              </w:rPr>
              <w:br/>
              <w:t>участником и публикуемыми им материалами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760E6E" w:rsidP="008340EC">
            <w:pPr>
              <w:rPr>
                <w:color w:val="000000"/>
                <w:sz w:val="25"/>
                <w:szCs w:val="25"/>
                <w:lang w:val="tt-RU"/>
              </w:rPr>
            </w:pPr>
            <w:hyperlink r:id="rId5" w:history="1">
              <w:r w:rsidR="00F74D81" w:rsidRPr="004821A8">
                <w:rPr>
                  <w:rStyle w:val="a3"/>
                  <w:sz w:val="25"/>
                  <w:szCs w:val="25"/>
                  <w:lang w:val="tt-RU"/>
                </w:rPr>
                <w:t>https://misalova88.wixsite.com/website</w:t>
              </w:r>
            </w:hyperlink>
            <w:r w:rsidR="00F74D81" w:rsidRPr="004821A8">
              <w:rPr>
                <w:color w:val="000000"/>
                <w:sz w:val="25"/>
                <w:szCs w:val="25"/>
                <w:lang w:val="tt-RU"/>
              </w:rPr>
              <w:t xml:space="preserve"> 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Адрес школьного сайта в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760E6E" w:rsidP="008340EC">
            <w:pPr>
              <w:rPr>
                <w:color w:val="000000"/>
                <w:sz w:val="25"/>
                <w:szCs w:val="25"/>
              </w:rPr>
            </w:pPr>
            <w:hyperlink r:id="rId6" w:history="1">
              <w:r w:rsidR="00F74D81" w:rsidRPr="004821A8">
                <w:rPr>
                  <w:rStyle w:val="a3"/>
                  <w:sz w:val="25"/>
                  <w:szCs w:val="25"/>
                </w:rPr>
                <w:t>www.kazan33.ru</w:t>
              </w:r>
            </w:hyperlink>
            <w:r w:rsidR="00F74D81" w:rsidRPr="004821A8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b/>
                <w:sz w:val="25"/>
                <w:szCs w:val="25"/>
              </w:rPr>
            </w:pPr>
            <w:r w:rsidRPr="004821A8">
              <w:rPr>
                <w:b/>
                <w:color w:val="000000"/>
                <w:sz w:val="25"/>
                <w:szCs w:val="25"/>
              </w:rPr>
              <w:t>2.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Место работы (полное наименование образовательной</w:t>
            </w:r>
            <w:r w:rsidRPr="004821A8">
              <w:rPr>
                <w:color w:val="000000"/>
                <w:sz w:val="25"/>
                <w:szCs w:val="25"/>
              </w:rPr>
              <w:br/>
              <w:t>организации в соответствии с ее уставом)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</w:rPr>
              <w:t>Муниципальное бюджетное общеобразовательное учреждение</w:t>
            </w:r>
            <w:r w:rsidRPr="004821A8">
              <w:rPr>
                <w:color w:val="000000"/>
                <w:sz w:val="25"/>
                <w:szCs w:val="25"/>
              </w:rPr>
              <w:br/>
            </w:r>
            <w:r w:rsidRPr="004821A8">
              <w:rPr>
                <w:bCs/>
                <w:color w:val="000000"/>
                <w:sz w:val="25"/>
                <w:szCs w:val="25"/>
              </w:rPr>
              <w:t>«Гимназия №33»</w:t>
            </w:r>
            <w:r w:rsidRPr="004821A8">
              <w:rPr>
                <w:color w:val="000000"/>
                <w:sz w:val="25"/>
                <w:szCs w:val="25"/>
              </w:rPr>
              <w:t> Авиастроительного района города Казани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Занимаемая должность (наименование в соответствии</w:t>
            </w:r>
            <w:r w:rsidRPr="004821A8">
              <w:rPr>
                <w:color w:val="000000"/>
                <w:sz w:val="25"/>
                <w:szCs w:val="25"/>
              </w:rPr>
              <w:br/>
              <w:t>с записью в трудовой книжке)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 xml:space="preserve">Учитель </w:t>
            </w:r>
            <w:r w:rsidRPr="004821A8">
              <w:rPr>
                <w:color w:val="000000"/>
                <w:sz w:val="25"/>
                <w:szCs w:val="25"/>
                <w:lang w:val="tt-RU"/>
              </w:rPr>
              <w:t>родного (</w:t>
            </w:r>
            <w:r w:rsidRPr="004821A8">
              <w:rPr>
                <w:color w:val="000000"/>
                <w:sz w:val="25"/>
                <w:szCs w:val="25"/>
              </w:rPr>
              <w:t>татарского</w:t>
            </w:r>
            <w:r w:rsidRPr="004821A8">
              <w:rPr>
                <w:color w:val="000000"/>
                <w:sz w:val="25"/>
                <w:szCs w:val="25"/>
                <w:lang w:val="tt-RU"/>
              </w:rPr>
              <w:t>)</w:t>
            </w:r>
            <w:r w:rsidRPr="004821A8">
              <w:rPr>
                <w:color w:val="000000"/>
                <w:sz w:val="25"/>
                <w:szCs w:val="25"/>
              </w:rPr>
              <w:t xml:space="preserve"> языка и литературы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Преподаваемые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</w:rPr>
              <w:t>Родной (татарский) язык</w:t>
            </w:r>
            <w:r w:rsidRPr="004821A8">
              <w:rPr>
                <w:color w:val="000000"/>
                <w:sz w:val="25"/>
                <w:szCs w:val="25"/>
                <w:lang w:val="tt-RU"/>
              </w:rPr>
              <w:t>,</w:t>
            </w:r>
          </w:p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  <w:lang w:val="tt-RU"/>
              </w:rPr>
              <w:t>Английский язык.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Классное руководство в настоящее время, в каком</w:t>
            </w:r>
            <w:r w:rsidRPr="004821A8">
              <w:rPr>
                <w:color w:val="000000"/>
                <w:sz w:val="25"/>
                <w:szCs w:val="25"/>
              </w:rPr>
              <w:br/>
              <w:t>классе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Общий трудовой стаж (полных лет на момент</w:t>
            </w:r>
            <w:r w:rsidRPr="004821A8">
              <w:rPr>
                <w:color w:val="000000"/>
                <w:sz w:val="25"/>
                <w:szCs w:val="25"/>
              </w:rPr>
              <w:br/>
              <w:t>заполнения анкеты)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</w:rPr>
              <w:t>1</w:t>
            </w:r>
            <w:r w:rsidRPr="004821A8">
              <w:rPr>
                <w:color w:val="000000"/>
                <w:sz w:val="25"/>
                <w:szCs w:val="25"/>
                <w:lang w:val="tt-RU"/>
              </w:rPr>
              <w:t>1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F74D81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Общий педагогический стаж (полных лет на момент</w:t>
            </w:r>
            <w:r w:rsidRPr="004821A8">
              <w:rPr>
                <w:color w:val="000000"/>
                <w:sz w:val="25"/>
                <w:szCs w:val="25"/>
              </w:rPr>
              <w:br/>
              <w:t>заполнения анкеты)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  <w:lang w:val="tt-RU"/>
              </w:rPr>
              <w:t>10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F74D81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Квалификационная категория, дата ее установления (в</w:t>
            </w:r>
            <w:r w:rsidRPr="004821A8">
              <w:rPr>
                <w:color w:val="000000"/>
                <w:sz w:val="25"/>
                <w:szCs w:val="25"/>
              </w:rPr>
              <w:br/>
              <w:t>соответствии с записью в трудовой книжке)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 xml:space="preserve">1 кв. категория, </w:t>
            </w:r>
            <w:r w:rsidR="004821A8" w:rsidRPr="004821A8">
              <w:rPr>
                <w:color w:val="000000"/>
                <w:sz w:val="25"/>
                <w:szCs w:val="25"/>
              </w:rPr>
              <w:t xml:space="preserve"> 23.12.</w:t>
            </w:r>
            <w:r w:rsidR="004821A8" w:rsidRPr="004821A8">
              <w:rPr>
                <w:color w:val="000000"/>
                <w:sz w:val="25"/>
                <w:szCs w:val="25"/>
                <w:lang w:val="tt-RU"/>
              </w:rPr>
              <w:t>2016г.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Почетные звания и награды (наименования и даты</w:t>
            </w:r>
            <w:r w:rsidRPr="004821A8">
              <w:rPr>
                <w:color w:val="000000"/>
                <w:sz w:val="25"/>
                <w:szCs w:val="25"/>
              </w:rPr>
              <w:br/>
              <w:t>получения в соответствии с записями в трудовой</w:t>
            </w:r>
            <w:r w:rsidRPr="004821A8">
              <w:rPr>
                <w:color w:val="000000"/>
                <w:sz w:val="25"/>
                <w:szCs w:val="25"/>
              </w:rPr>
              <w:br/>
              <w:t>книжке)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proofErr w:type="gramStart"/>
            <w:r w:rsidRPr="004821A8">
              <w:rPr>
                <w:color w:val="000000"/>
                <w:sz w:val="25"/>
                <w:szCs w:val="25"/>
              </w:rPr>
              <w:t xml:space="preserve">Послужной </w:t>
            </w:r>
            <w:r w:rsidR="004821A8">
              <w:rPr>
                <w:color w:val="000000"/>
                <w:sz w:val="25"/>
                <w:szCs w:val="25"/>
              </w:rPr>
              <w:t xml:space="preserve">список (места и сроки работы за </w:t>
            </w:r>
            <w:r w:rsidRPr="004821A8">
              <w:rPr>
                <w:color w:val="000000"/>
                <w:sz w:val="25"/>
                <w:szCs w:val="25"/>
              </w:rPr>
              <w:t>последние 10 лет)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682452" w:rsidP="00B3419F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  <w:lang w:val="tt-RU"/>
              </w:rPr>
              <w:t xml:space="preserve">01.09.2010 - МОУ “Средняя общеобразовательная школа №33 с углубленным изучением отдельных предметов” </w:t>
            </w:r>
          </w:p>
          <w:p w:rsidR="00682452" w:rsidRPr="004821A8" w:rsidRDefault="00682452" w:rsidP="00B3419F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  <w:lang w:val="tt-RU"/>
              </w:rPr>
              <w:t xml:space="preserve">01.09.2011 – МДОУ “Детский сад №77 присмотра и </w:t>
            </w:r>
            <w:r w:rsidRPr="004821A8">
              <w:rPr>
                <w:color w:val="000000"/>
                <w:sz w:val="25"/>
                <w:szCs w:val="25"/>
                <w:lang w:val="tt-RU"/>
              </w:rPr>
              <w:lastRenderedPageBreak/>
              <w:t>оздоровления г.Казани</w:t>
            </w:r>
          </w:p>
          <w:p w:rsidR="00682452" w:rsidRPr="004821A8" w:rsidRDefault="00682452" w:rsidP="00B3419F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  <w:lang w:val="tt-RU"/>
              </w:rPr>
              <w:t>01.09.2012 – МБОУ “Гимназия №33” Авиастроительного района г. Казани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lastRenderedPageBreak/>
              <w:t>Преподавательская деятельность по совместительству</w:t>
            </w:r>
            <w:r w:rsidRPr="004821A8">
              <w:rPr>
                <w:color w:val="000000"/>
                <w:sz w:val="25"/>
                <w:szCs w:val="25"/>
              </w:rPr>
              <w:br/>
              <w:t>(место работы и занимаемая должность)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b/>
                <w:sz w:val="25"/>
                <w:szCs w:val="25"/>
              </w:rPr>
            </w:pPr>
            <w:r w:rsidRPr="004821A8">
              <w:rPr>
                <w:b/>
                <w:color w:val="000000"/>
                <w:sz w:val="25"/>
                <w:szCs w:val="25"/>
              </w:rPr>
              <w:t>3. 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Название и год окончания организации</w:t>
            </w:r>
            <w:r w:rsidRPr="004821A8">
              <w:rPr>
                <w:color w:val="000000"/>
                <w:sz w:val="25"/>
                <w:szCs w:val="25"/>
              </w:rPr>
              <w:br/>
              <w:t>профессионального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sz w:val="25"/>
                <w:szCs w:val="25"/>
              </w:rPr>
              <w:t>ГОУВПО «Татарский государственный гуманитарно-педагогический университет», 2010 год, факультет татарской филологии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Специальность, квалификация по диплому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ind w:left="33"/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sz w:val="25"/>
                <w:szCs w:val="25"/>
              </w:rPr>
              <w:t>Родной (татарский) язык и литература с дополнительной специальностью - иностранный (английский) язык.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Дополнительное профессиональное образование за</w:t>
            </w:r>
            <w:r w:rsidRPr="004821A8">
              <w:rPr>
                <w:color w:val="000000"/>
                <w:sz w:val="25"/>
                <w:szCs w:val="25"/>
              </w:rPr>
              <w:br/>
              <w:t>последние три года (наименования дополнительных</w:t>
            </w:r>
            <w:r w:rsidRPr="004821A8">
              <w:rPr>
                <w:color w:val="000000"/>
                <w:sz w:val="25"/>
                <w:szCs w:val="25"/>
              </w:rPr>
              <w:br/>
              <w:t>профессиональных программ, места и сроки их</w:t>
            </w:r>
            <w:r w:rsidRPr="004821A8">
              <w:rPr>
                <w:color w:val="000000"/>
                <w:sz w:val="25"/>
                <w:szCs w:val="25"/>
              </w:rPr>
              <w:br/>
              <w:t>освоения)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Знание иностранных языков (укажите уровень</w:t>
            </w:r>
            <w:r w:rsidRPr="004821A8">
              <w:rPr>
                <w:color w:val="000000"/>
                <w:sz w:val="25"/>
                <w:szCs w:val="25"/>
              </w:rPr>
              <w:br/>
              <w:t>владения)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</w:rPr>
              <w:t>Английский язык, уровень</w:t>
            </w:r>
            <w:r w:rsidRPr="004821A8">
              <w:rPr>
                <w:color w:val="000000"/>
                <w:sz w:val="25"/>
                <w:szCs w:val="25"/>
                <w:lang w:val="tt-RU"/>
              </w:rPr>
              <w:t xml:space="preserve"> выше среднего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Ученая степень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Название диссертационной работы (работ)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Основные публикации (в том числе книги)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b/>
                <w:sz w:val="25"/>
                <w:szCs w:val="25"/>
              </w:rPr>
            </w:pPr>
            <w:r w:rsidRPr="004821A8">
              <w:rPr>
                <w:b/>
                <w:color w:val="000000"/>
                <w:sz w:val="25"/>
                <w:szCs w:val="25"/>
              </w:rPr>
              <w:t>4. Общественная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Участи</w:t>
            </w:r>
            <w:r w:rsidR="004821A8">
              <w:rPr>
                <w:color w:val="000000"/>
                <w:sz w:val="25"/>
                <w:szCs w:val="25"/>
              </w:rPr>
              <w:t>е в общественных организациях (</w:t>
            </w:r>
            <w:r w:rsidRPr="004821A8">
              <w:rPr>
                <w:color w:val="000000"/>
                <w:sz w:val="25"/>
                <w:szCs w:val="25"/>
              </w:rPr>
              <w:t xml:space="preserve">наименование, </w:t>
            </w:r>
            <w:r w:rsidR="004821A8">
              <w:rPr>
                <w:color w:val="000000"/>
                <w:sz w:val="25"/>
                <w:szCs w:val="25"/>
              </w:rPr>
              <w:t xml:space="preserve">направление деятельности и дата </w:t>
            </w:r>
            <w:r w:rsidRPr="004821A8">
              <w:rPr>
                <w:color w:val="000000"/>
                <w:sz w:val="25"/>
                <w:szCs w:val="25"/>
              </w:rPr>
              <w:t>вступления)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Участие в деятельности управляющего совета</w:t>
            </w:r>
            <w:r w:rsidRPr="004821A8">
              <w:rPr>
                <w:color w:val="000000"/>
                <w:sz w:val="25"/>
                <w:szCs w:val="25"/>
              </w:rPr>
              <w:br/>
              <w:t>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Участие в разработке и реализации муниципальных,</w:t>
            </w:r>
            <w:r w:rsidRPr="004821A8">
              <w:rPr>
                <w:color w:val="000000"/>
                <w:sz w:val="25"/>
                <w:szCs w:val="25"/>
              </w:rPr>
              <w:br/>
              <w:t>региональных, федеральных, международных</w:t>
            </w:r>
            <w:r w:rsidRPr="004821A8">
              <w:rPr>
                <w:color w:val="000000"/>
                <w:sz w:val="25"/>
                <w:szCs w:val="25"/>
              </w:rPr>
              <w:br/>
              <w:t>программ и проектов (с указанием статуса участия)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b/>
                <w:sz w:val="25"/>
                <w:szCs w:val="25"/>
              </w:rPr>
            </w:pPr>
            <w:r w:rsidRPr="004821A8">
              <w:rPr>
                <w:b/>
                <w:color w:val="000000"/>
                <w:sz w:val="25"/>
                <w:szCs w:val="25"/>
              </w:rPr>
              <w:t>5. Семья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Семейное положение (фамилия, имя, отчество и</w:t>
            </w:r>
            <w:r w:rsidRPr="004821A8">
              <w:rPr>
                <w:color w:val="000000"/>
                <w:sz w:val="25"/>
                <w:szCs w:val="25"/>
              </w:rPr>
              <w:br/>
              <w:t>профессия супруга)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B3419F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821A8">
              <w:rPr>
                <w:color w:val="000000"/>
                <w:sz w:val="25"/>
                <w:szCs w:val="25"/>
              </w:rPr>
              <w:t>Мисалов</w:t>
            </w:r>
            <w:proofErr w:type="spellEnd"/>
            <w:r w:rsidRPr="004821A8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821A8">
              <w:rPr>
                <w:color w:val="000000"/>
                <w:sz w:val="25"/>
                <w:szCs w:val="25"/>
              </w:rPr>
              <w:t>Ранис</w:t>
            </w:r>
            <w:proofErr w:type="spellEnd"/>
            <w:r w:rsidRPr="004821A8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821A8">
              <w:rPr>
                <w:color w:val="000000"/>
                <w:sz w:val="25"/>
                <w:szCs w:val="25"/>
              </w:rPr>
              <w:t>Рашитович</w:t>
            </w:r>
            <w:proofErr w:type="spellEnd"/>
            <w:r w:rsidRPr="004821A8">
              <w:rPr>
                <w:color w:val="000000"/>
                <w:sz w:val="25"/>
                <w:szCs w:val="25"/>
              </w:rPr>
              <w:t>, специалист 1к ГБУ БДД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Дети (имена и возраст)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821A8">
              <w:rPr>
                <w:color w:val="000000"/>
                <w:sz w:val="25"/>
                <w:szCs w:val="25"/>
              </w:rPr>
              <w:t>Самат</w:t>
            </w:r>
            <w:proofErr w:type="spellEnd"/>
            <w:r w:rsidRPr="004821A8">
              <w:rPr>
                <w:color w:val="000000"/>
                <w:sz w:val="25"/>
                <w:szCs w:val="25"/>
              </w:rPr>
              <w:t>, 7 лет</w:t>
            </w:r>
          </w:p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821A8">
              <w:rPr>
                <w:color w:val="000000"/>
                <w:sz w:val="25"/>
                <w:szCs w:val="25"/>
              </w:rPr>
              <w:t>Сабир</w:t>
            </w:r>
            <w:proofErr w:type="spellEnd"/>
            <w:r w:rsidRPr="004821A8">
              <w:rPr>
                <w:color w:val="000000"/>
                <w:sz w:val="25"/>
                <w:szCs w:val="25"/>
              </w:rPr>
              <w:t>, 3 года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b/>
                <w:sz w:val="25"/>
                <w:szCs w:val="25"/>
              </w:rPr>
            </w:pPr>
            <w:r w:rsidRPr="004821A8">
              <w:rPr>
                <w:b/>
                <w:color w:val="000000"/>
                <w:sz w:val="25"/>
                <w:szCs w:val="25"/>
              </w:rPr>
              <w:t>6. Досуг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Хобби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Чтение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Спортивные увлечения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Фитнес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Сценические таланты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Танцую, направление: народные танцы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b/>
                <w:sz w:val="25"/>
                <w:szCs w:val="25"/>
              </w:rPr>
            </w:pPr>
            <w:r w:rsidRPr="004821A8">
              <w:rPr>
                <w:b/>
                <w:color w:val="000000"/>
                <w:sz w:val="25"/>
                <w:szCs w:val="25"/>
              </w:rPr>
              <w:t>7. Контакты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Рабочий адрес с индексом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 xml:space="preserve">420037, </w:t>
            </w:r>
            <w:proofErr w:type="spellStart"/>
            <w:r w:rsidRPr="004821A8">
              <w:rPr>
                <w:color w:val="000000"/>
                <w:sz w:val="25"/>
                <w:szCs w:val="25"/>
              </w:rPr>
              <w:t>Респ</w:t>
            </w:r>
            <w:proofErr w:type="gramStart"/>
            <w:r w:rsidRPr="004821A8">
              <w:rPr>
                <w:color w:val="000000"/>
                <w:sz w:val="25"/>
                <w:szCs w:val="25"/>
              </w:rPr>
              <w:t>.Т</w:t>
            </w:r>
            <w:proofErr w:type="gramEnd"/>
            <w:r w:rsidRPr="004821A8">
              <w:rPr>
                <w:color w:val="000000"/>
                <w:sz w:val="25"/>
                <w:szCs w:val="25"/>
              </w:rPr>
              <w:t>атарстан</w:t>
            </w:r>
            <w:proofErr w:type="spellEnd"/>
            <w:r w:rsidRPr="004821A8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4821A8">
              <w:rPr>
                <w:color w:val="000000"/>
                <w:sz w:val="25"/>
                <w:szCs w:val="25"/>
              </w:rPr>
              <w:t>г.Казань</w:t>
            </w:r>
            <w:proofErr w:type="spellEnd"/>
            <w:r w:rsidRPr="004821A8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4821A8">
              <w:rPr>
                <w:color w:val="000000"/>
                <w:sz w:val="25"/>
                <w:szCs w:val="25"/>
              </w:rPr>
              <w:t>ул.Симонова</w:t>
            </w:r>
            <w:proofErr w:type="spellEnd"/>
            <w:r w:rsidRPr="004821A8">
              <w:rPr>
                <w:color w:val="000000"/>
                <w:sz w:val="25"/>
                <w:szCs w:val="25"/>
              </w:rPr>
              <w:t>, д.17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Домашний адрес с индексом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  <w:lang w:val="tt-RU"/>
              </w:rPr>
              <w:t>420127, Респ.Татарстан,</w:t>
            </w:r>
          </w:p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  <w:lang w:val="tt-RU"/>
              </w:rPr>
              <w:t>г.Казань, ул.Лукина, д.12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Рабочий телефон с междугородним кодом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(843) 510-78-10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Домашний телефон с междугородним кодом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Мобильный телефон с междугородним кодом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tt-RU"/>
              </w:rPr>
            </w:pPr>
            <w:r w:rsidRPr="004821A8">
              <w:rPr>
                <w:color w:val="000000"/>
                <w:sz w:val="25"/>
                <w:szCs w:val="25"/>
              </w:rPr>
              <w:t>8917</w:t>
            </w:r>
            <w:r w:rsidRPr="004821A8">
              <w:rPr>
                <w:color w:val="000000"/>
                <w:sz w:val="25"/>
                <w:szCs w:val="25"/>
                <w:lang w:val="tt-RU"/>
              </w:rPr>
              <w:t>2520819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Факс с междугородним кодом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Нет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Рабочая электронная почта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en-US"/>
              </w:rPr>
            </w:pPr>
            <w:r w:rsidRPr="004821A8">
              <w:rPr>
                <w:color w:val="000000"/>
                <w:sz w:val="25"/>
                <w:szCs w:val="25"/>
                <w:lang w:val="en-US"/>
              </w:rPr>
              <w:t>kazan-school33@yandex.ru</w:t>
            </w:r>
          </w:p>
        </w:tc>
      </w:tr>
      <w:tr w:rsidR="00B3419F" w:rsidRPr="004821A8" w:rsidTr="008340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9F" w:rsidRPr="004821A8" w:rsidRDefault="00B3419F" w:rsidP="008340EC">
            <w:pPr>
              <w:rPr>
                <w:sz w:val="25"/>
                <w:szCs w:val="25"/>
              </w:rPr>
            </w:pPr>
            <w:r w:rsidRPr="004821A8">
              <w:rPr>
                <w:color w:val="000000"/>
                <w:sz w:val="25"/>
                <w:szCs w:val="25"/>
              </w:rPr>
              <w:t>Личная электронная почта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9F" w:rsidRPr="004821A8" w:rsidRDefault="00B3419F" w:rsidP="008340EC">
            <w:pPr>
              <w:rPr>
                <w:color w:val="000000"/>
                <w:sz w:val="25"/>
                <w:szCs w:val="25"/>
                <w:lang w:val="en-US"/>
              </w:rPr>
            </w:pPr>
            <w:r w:rsidRPr="004821A8">
              <w:rPr>
                <w:color w:val="000000"/>
                <w:sz w:val="25"/>
                <w:szCs w:val="25"/>
                <w:lang w:val="en-US"/>
              </w:rPr>
              <w:t>Misalova88@mail.ru</w:t>
            </w:r>
          </w:p>
        </w:tc>
      </w:tr>
    </w:tbl>
    <w:p w:rsidR="00B3419F" w:rsidRDefault="00B3419F" w:rsidP="00B3419F">
      <w:pPr>
        <w:ind w:firstLine="720"/>
        <w:jc w:val="right"/>
        <w:rPr>
          <w:b/>
          <w:sz w:val="44"/>
          <w:szCs w:val="44"/>
          <w:shd w:val="clear" w:color="auto" w:fill="FFFF99"/>
        </w:rPr>
      </w:pPr>
      <w:r w:rsidRPr="00214161">
        <w:br/>
      </w:r>
      <w:r w:rsidRPr="00214161">
        <w:br/>
      </w:r>
    </w:p>
    <w:p w:rsidR="00B3419F" w:rsidRDefault="00B3419F" w:rsidP="00B3419F">
      <w:pPr>
        <w:ind w:firstLine="720"/>
        <w:jc w:val="right"/>
        <w:rPr>
          <w:b/>
          <w:sz w:val="44"/>
          <w:szCs w:val="44"/>
          <w:shd w:val="clear" w:color="auto" w:fill="FFFF99"/>
        </w:rPr>
      </w:pPr>
    </w:p>
    <w:p w:rsidR="00B3419F" w:rsidRDefault="00B3419F" w:rsidP="00B3419F">
      <w:pPr>
        <w:ind w:firstLine="720"/>
        <w:jc w:val="right"/>
        <w:rPr>
          <w:b/>
          <w:sz w:val="44"/>
          <w:szCs w:val="44"/>
          <w:shd w:val="clear" w:color="auto" w:fill="FFFF99"/>
        </w:rPr>
      </w:pPr>
    </w:p>
    <w:p w:rsidR="00B3419F" w:rsidRDefault="00B3419F" w:rsidP="00B3419F">
      <w:pPr>
        <w:ind w:firstLine="720"/>
        <w:jc w:val="right"/>
        <w:rPr>
          <w:b/>
          <w:sz w:val="44"/>
          <w:szCs w:val="44"/>
          <w:shd w:val="clear" w:color="auto" w:fill="FFFF99"/>
        </w:rPr>
      </w:pPr>
    </w:p>
    <w:p w:rsidR="00B3419F" w:rsidRDefault="00B3419F" w:rsidP="00B3419F">
      <w:pPr>
        <w:ind w:firstLine="720"/>
        <w:jc w:val="right"/>
        <w:rPr>
          <w:b/>
          <w:sz w:val="44"/>
          <w:szCs w:val="44"/>
          <w:shd w:val="clear" w:color="auto" w:fill="FFFF99"/>
        </w:rPr>
      </w:pPr>
    </w:p>
    <w:p w:rsidR="00C16E85" w:rsidRDefault="00760E6E"/>
    <w:sectPr w:rsidR="00C1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9F"/>
    <w:rsid w:val="00031711"/>
    <w:rsid w:val="004821A8"/>
    <w:rsid w:val="00584750"/>
    <w:rsid w:val="00642F30"/>
    <w:rsid w:val="00682452"/>
    <w:rsid w:val="00760E6E"/>
    <w:rsid w:val="009E1ADC"/>
    <w:rsid w:val="00AB6D4D"/>
    <w:rsid w:val="00B3419F"/>
    <w:rsid w:val="00E41011"/>
    <w:rsid w:val="00F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an33.ru" TargetMode="External"/><Relationship Id="rId5" Type="http://schemas.openxmlformats.org/officeDocument/2006/relationships/hyperlink" Target="https://misalova88.wixsite.com/web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5</cp:revision>
  <dcterms:created xsi:type="dcterms:W3CDTF">2021-01-12T12:20:00Z</dcterms:created>
  <dcterms:modified xsi:type="dcterms:W3CDTF">2021-01-16T08:12:00Z</dcterms:modified>
</cp:coreProperties>
</file>